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3C04B60" w14:textId="77777777" w:rsidTr="00E86FF9">
        <w:trPr>
          <w:trHeight w:val="1453"/>
        </w:trPr>
        <w:tc>
          <w:tcPr>
            <w:tcW w:w="5000" w:type="pct"/>
            <w:shd w:val="clear" w:color="auto" w:fill="auto"/>
            <w:tcMar>
              <w:top w:w="0" w:type="dxa"/>
              <w:left w:w="0" w:type="dxa"/>
              <w:bottom w:w="0" w:type="dxa"/>
              <w:right w:w="0" w:type="dxa"/>
            </w:tcMar>
            <w:hideMark/>
          </w:tcPr>
          <w:p w14:paraId="37C09FD4"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3188708"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F00F9C6" w14:textId="77777777" w:rsidR="007F4094" w:rsidRDefault="00020BCB" w:rsidP="00DE222A">
      <w:pPr>
        <w:pStyle w:val="3"/>
        <w:jc w:val="left"/>
        <w:rPr>
          <w:color w:val="000000"/>
        </w:rPr>
      </w:pPr>
      <w:r w:rsidRPr="00020BCB">
        <w:rPr>
          <w:color w:val="000000"/>
        </w:rPr>
        <w:tab/>
      </w:r>
      <w:r w:rsidRPr="00020BCB">
        <w:rPr>
          <w:color w:val="000000"/>
        </w:rPr>
        <w:tab/>
      </w:r>
    </w:p>
    <w:p w14:paraId="737AFFC9" w14:textId="77777777" w:rsidR="007F4094" w:rsidRDefault="007F4094" w:rsidP="00DE222A">
      <w:pPr>
        <w:pStyle w:val="3"/>
        <w:jc w:val="left"/>
        <w:rPr>
          <w:color w:val="000000"/>
        </w:rPr>
      </w:pPr>
    </w:p>
    <w:p w14:paraId="50B3C093" w14:textId="77777777" w:rsidR="00020BCB" w:rsidRDefault="00E86FF9" w:rsidP="00E86FF9">
      <w:pPr>
        <w:pStyle w:val="3"/>
        <w:rPr>
          <w:color w:val="000000"/>
        </w:rPr>
      </w:pPr>
      <w:r>
        <w:rPr>
          <w:color w:val="000000"/>
          <w:lang w:val="uk-UA"/>
        </w:rPr>
        <w:t>ТИТУЛЬНИЙ ЛИСТ</w:t>
      </w:r>
    </w:p>
    <w:p w14:paraId="74D8E6E7" w14:textId="4F5311BE" w:rsidR="004263EB" w:rsidRDefault="00BB4B75" w:rsidP="00DC6C96">
      <w:pPr>
        <w:pStyle w:val="3"/>
        <w:jc w:val="left"/>
        <w:rPr>
          <w:b w:val="0"/>
          <w:sz w:val="15"/>
          <w:lang w:val="uk-UA"/>
        </w:rPr>
      </w:pPr>
      <w:r w:rsidRPr="00B227C1">
        <w:rPr>
          <w:b w:val="0"/>
          <w:sz w:val="20"/>
          <w:szCs w:val="20"/>
          <w:u w:val="single"/>
        </w:rPr>
        <w:t>2</w:t>
      </w:r>
      <w:r w:rsidR="00DF2470">
        <w:rPr>
          <w:b w:val="0"/>
          <w:sz w:val="20"/>
          <w:szCs w:val="20"/>
          <w:u w:val="single"/>
          <w:lang w:val="uk-UA"/>
        </w:rPr>
        <w:t>5</w:t>
      </w:r>
      <w:r w:rsidRPr="00B227C1">
        <w:rPr>
          <w:b w:val="0"/>
          <w:sz w:val="20"/>
          <w:szCs w:val="20"/>
          <w:u w:val="single"/>
        </w:rPr>
        <w:t>.04.2026</w:t>
      </w:r>
    </w:p>
    <w:p w14:paraId="401F1425"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3549C66" w14:textId="77777777" w:rsidR="004263EB" w:rsidRDefault="004263EB" w:rsidP="00DC6C96">
      <w:pPr>
        <w:pStyle w:val="3"/>
        <w:jc w:val="left"/>
        <w:rPr>
          <w:b w:val="0"/>
          <w:sz w:val="15"/>
          <w:lang w:val="uk-UA"/>
        </w:rPr>
      </w:pPr>
    </w:p>
    <w:p w14:paraId="60009712" w14:textId="2E2D9848" w:rsidR="007E37D1" w:rsidRPr="00B227C1" w:rsidRDefault="007E37D1" w:rsidP="00DC6C96">
      <w:pPr>
        <w:pStyle w:val="3"/>
        <w:jc w:val="left"/>
        <w:rPr>
          <w:b w:val="0"/>
          <w:sz w:val="20"/>
          <w:szCs w:val="20"/>
        </w:rPr>
      </w:pPr>
      <w:r w:rsidRPr="007E37D1">
        <w:rPr>
          <w:b w:val="0"/>
          <w:sz w:val="20"/>
          <w:szCs w:val="20"/>
          <w:lang w:val="uk-UA"/>
        </w:rPr>
        <w:t>№</w:t>
      </w:r>
      <w:r w:rsidRPr="00B227C1">
        <w:rPr>
          <w:b w:val="0"/>
          <w:sz w:val="20"/>
          <w:szCs w:val="20"/>
        </w:rPr>
        <w:t xml:space="preserve"> </w:t>
      </w:r>
      <w:r w:rsidR="00BB4B75" w:rsidRPr="00B227C1">
        <w:rPr>
          <w:b w:val="0"/>
          <w:sz w:val="20"/>
          <w:szCs w:val="20"/>
          <w:u w:val="single"/>
        </w:rPr>
        <w:t>630</w:t>
      </w:r>
    </w:p>
    <w:p w14:paraId="11B0793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3A26FE22"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DF2470" w14:paraId="0FB99531" w14:textId="77777777">
        <w:tc>
          <w:tcPr>
            <w:tcW w:w="5000" w:type="pct"/>
            <w:tcBorders>
              <w:top w:val="nil"/>
              <w:left w:val="nil"/>
              <w:bottom w:val="nil"/>
              <w:right w:val="nil"/>
            </w:tcBorders>
            <w:tcMar>
              <w:top w:w="60" w:type="dxa"/>
              <w:left w:w="60" w:type="dxa"/>
              <w:bottom w:w="60" w:type="dxa"/>
              <w:right w:w="60" w:type="dxa"/>
            </w:tcMar>
            <w:vAlign w:val="center"/>
          </w:tcPr>
          <w:p w14:paraId="04F03F5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D9D23F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2FE8C455" w14:textId="77777777" w:rsidTr="00F676C2">
        <w:tc>
          <w:tcPr>
            <w:tcW w:w="1652" w:type="dxa"/>
            <w:tcMar>
              <w:top w:w="60" w:type="dxa"/>
              <w:left w:w="60" w:type="dxa"/>
              <w:bottom w:w="60" w:type="dxa"/>
              <w:right w:w="60" w:type="dxa"/>
            </w:tcMar>
            <w:vAlign w:val="center"/>
          </w:tcPr>
          <w:p w14:paraId="70795FD1" w14:textId="417534AF" w:rsidR="00DC6C96" w:rsidRPr="00DF42E6" w:rsidRDefault="00BB4B75"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7B5DD1C1"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944CAA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F1E638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BDCC7C7" w14:textId="7B822696" w:rsidR="00DC6C96" w:rsidRPr="00DF42E6" w:rsidRDefault="00BB4B75" w:rsidP="00DC6C96">
            <w:pPr>
              <w:ind w:left="1280" w:hanging="591"/>
              <w:jc w:val="center"/>
              <w:rPr>
                <w:color w:val="000000"/>
                <w:sz w:val="20"/>
                <w:szCs w:val="20"/>
                <w:lang w:val="en-US"/>
              </w:rPr>
            </w:pPr>
            <w:r>
              <w:rPr>
                <w:color w:val="000000"/>
                <w:sz w:val="20"/>
                <w:szCs w:val="20"/>
                <w:lang w:val="en-US"/>
              </w:rPr>
              <w:t>Триліський Володимир Маркович</w:t>
            </w:r>
          </w:p>
        </w:tc>
      </w:tr>
      <w:tr w:rsidR="00DC6C96" w14:paraId="02A0B5A1" w14:textId="77777777" w:rsidTr="00F676C2">
        <w:tc>
          <w:tcPr>
            <w:tcW w:w="1652" w:type="dxa"/>
            <w:tcMar>
              <w:top w:w="60" w:type="dxa"/>
              <w:left w:w="60" w:type="dxa"/>
              <w:bottom w:w="60" w:type="dxa"/>
              <w:right w:w="60" w:type="dxa"/>
            </w:tcMar>
            <w:vAlign w:val="center"/>
          </w:tcPr>
          <w:p w14:paraId="0FC0BCB6"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0143EB2"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3B635C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03A5B6E"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29D244A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01DF49F" w14:textId="77777777" w:rsidTr="00F676C2">
        <w:tc>
          <w:tcPr>
            <w:tcW w:w="10111" w:type="dxa"/>
            <w:gridSpan w:val="8"/>
            <w:tcMar>
              <w:top w:w="60" w:type="dxa"/>
              <w:left w:w="60" w:type="dxa"/>
              <w:bottom w:w="60" w:type="dxa"/>
              <w:right w:w="60" w:type="dxa"/>
            </w:tcMar>
            <w:vAlign w:val="center"/>
          </w:tcPr>
          <w:p w14:paraId="6A6497BC"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7942C39" w14:textId="77777777" w:rsidTr="00F676C2">
        <w:tc>
          <w:tcPr>
            <w:tcW w:w="10111" w:type="dxa"/>
            <w:gridSpan w:val="8"/>
            <w:tcMar>
              <w:top w:w="60" w:type="dxa"/>
              <w:left w:w="60" w:type="dxa"/>
              <w:bottom w:w="60" w:type="dxa"/>
              <w:right w:w="60" w:type="dxa"/>
            </w:tcMar>
            <w:vAlign w:val="center"/>
          </w:tcPr>
          <w:p w14:paraId="083E42C5"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3DE3505D" w14:textId="77777777" w:rsidTr="00F676C2">
        <w:tc>
          <w:tcPr>
            <w:tcW w:w="6359" w:type="dxa"/>
            <w:gridSpan w:val="6"/>
            <w:tcMar>
              <w:top w:w="60" w:type="dxa"/>
              <w:left w:w="60" w:type="dxa"/>
              <w:bottom w:w="60" w:type="dxa"/>
              <w:right w:w="60" w:type="dxa"/>
            </w:tcMar>
            <w:vAlign w:val="center"/>
          </w:tcPr>
          <w:p w14:paraId="6A716A6F"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1C0D1B76" w14:textId="21202BF9" w:rsidR="00DC6C96" w:rsidRPr="00B227C1" w:rsidRDefault="00BB4B75" w:rsidP="00DC6C96">
            <w:pPr>
              <w:rPr>
                <w:sz w:val="20"/>
                <w:szCs w:val="20"/>
              </w:rPr>
            </w:pPr>
            <w:r w:rsidRPr="00B227C1">
              <w:rPr>
                <w:sz w:val="20"/>
                <w:szCs w:val="20"/>
              </w:rPr>
              <w:t>ПРИВАТНЕ АКЦІОНЕРНЕ ТОВАРИСТВО "ФАБРИКА "КОМБІ"</w:t>
            </w:r>
          </w:p>
        </w:tc>
      </w:tr>
      <w:tr w:rsidR="00DC6C96" w14:paraId="2B1BA644" w14:textId="77777777" w:rsidTr="00F676C2">
        <w:tc>
          <w:tcPr>
            <w:tcW w:w="6359" w:type="dxa"/>
            <w:gridSpan w:val="6"/>
            <w:tcMar>
              <w:top w:w="60" w:type="dxa"/>
              <w:left w:w="60" w:type="dxa"/>
              <w:bottom w:w="60" w:type="dxa"/>
              <w:right w:w="60" w:type="dxa"/>
            </w:tcMar>
            <w:vAlign w:val="center"/>
          </w:tcPr>
          <w:p w14:paraId="548ED919"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072B81B5" w14:textId="413B8C12" w:rsidR="00DC6C96" w:rsidRPr="00DF42E6" w:rsidRDefault="00BB4B75" w:rsidP="00DC6C96">
            <w:pPr>
              <w:rPr>
                <w:sz w:val="20"/>
                <w:szCs w:val="20"/>
                <w:lang w:val="en-US"/>
              </w:rPr>
            </w:pPr>
            <w:r>
              <w:rPr>
                <w:sz w:val="20"/>
                <w:szCs w:val="20"/>
                <w:lang w:val="en-US"/>
              </w:rPr>
              <w:t>Акцiонерне товариство</w:t>
            </w:r>
          </w:p>
        </w:tc>
      </w:tr>
      <w:tr w:rsidR="00D42FB5" w14:paraId="1D6119C9" w14:textId="77777777" w:rsidTr="00F676C2">
        <w:tc>
          <w:tcPr>
            <w:tcW w:w="6359" w:type="dxa"/>
            <w:gridSpan w:val="6"/>
            <w:tcMar>
              <w:top w:w="60" w:type="dxa"/>
              <w:left w:w="60" w:type="dxa"/>
              <w:bottom w:w="60" w:type="dxa"/>
              <w:right w:w="60" w:type="dxa"/>
            </w:tcMar>
            <w:vAlign w:val="center"/>
          </w:tcPr>
          <w:p w14:paraId="5EC64A4E"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81D76BD" w14:textId="41CE8162" w:rsidR="00D42FB5" w:rsidRPr="00DF42E6" w:rsidRDefault="00BB4B75" w:rsidP="00DF42E6">
            <w:pPr>
              <w:rPr>
                <w:sz w:val="20"/>
                <w:szCs w:val="20"/>
                <w:lang w:val="en-US"/>
              </w:rPr>
            </w:pPr>
            <w:r>
              <w:rPr>
                <w:sz w:val="20"/>
                <w:szCs w:val="20"/>
                <w:lang w:val="uk-UA"/>
              </w:rPr>
              <w:t>07342 Київська область Київська обл. Вишгородський район, с. Пірнове вул. Київська,  29</w:t>
            </w:r>
          </w:p>
        </w:tc>
      </w:tr>
      <w:tr w:rsidR="00DC6C96" w14:paraId="6FDCC35A" w14:textId="77777777" w:rsidTr="00F676C2">
        <w:tc>
          <w:tcPr>
            <w:tcW w:w="6359" w:type="dxa"/>
            <w:gridSpan w:val="6"/>
            <w:tcMar>
              <w:top w:w="60" w:type="dxa"/>
              <w:left w:w="60" w:type="dxa"/>
              <w:bottom w:w="60" w:type="dxa"/>
              <w:right w:w="60" w:type="dxa"/>
            </w:tcMar>
            <w:vAlign w:val="center"/>
          </w:tcPr>
          <w:p w14:paraId="312707DE"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1658CF1" w14:textId="62A2EC05" w:rsidR="00DC6C96" w:rsidRPr="00DF42E6" w:rsidRDefault="00BB4B75" w:rsidP="00DC6C96">
            <w:pPr>
              <w:rPr>
                <w:sz w:val="20"/>
                <w:szCs w:val="20"/>
                <w:lang w:val="en-US"/>
              </w:rPr>
            </w:pPr>
            <w:r>
              <w:rPr>
                <w:sz w:val="20"/>
                <w:szCs w:val="20"/>
                <w:lang w:val="en-US"/>
              </w:rPr>
              <w:t>19016050</w:t>
            </w:r>
          </w:p>
        </w:tc>
      </w:tr>
      <w:tr w:rsidR="00DC6C96" w14:paraId="3444712A" w14:textId="77777777" w:rsidTr="00F676C2">
        <w:tc>
          <w:tcPr>
            <w:tcW w:w="6359" w:type="dxa"/>
            <w:gridSpan w:val="6"/>
            <w:tcMar>
              <w:top w:w="60" w:type="dxa"/>
              <w:left w:w="60" w:type="dxa"/>
              <w:bottom w:w="60" w:type="dxa"/>
              <w:right w:w="60" w:type="dxa"/>
            </w:tcMar>
            <w:vAlign w:val="center"/>
          </w:tcPr>
          <w:p w14:paraId="033F50A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F06D5CA" w14:textId="6C0B153E" w:rsidR="00DC6C96" w:rsidRPr="00DF42E6" w:rsidRDefault="00BB4B75" w:rsidP="00DC6C96">
            <w:pPr>
              <w:rPr>
                <w:sz w:val="20"/>
                <w:szCs w:val="20"/>
                <w:lang w:val="en-US"/>
              </w:rPr>
            </w:pPr>
            <w:r>
              <w:rPr>
                <w:sz w:val="20"/>
                <w:szCs w:val="20"/>
                <w:lang w:val="en-US"/>
              </w:rPr>
              <w:t>(044) 501-89-63</w:t>
            </w:r>
          </w:p>
        </w:tc>
      </w:tr>
      <w:tr w:rsidR="00DC6C96" w14:paraId="62314864" w14:textId="77777777" w:rsidTr="00F676C2">
        <w:tc>
          <w:tcPr>
            <w:tcW w:w="6359" w:type="dxa"/>
            <w:gridSpan w:val="6"/>
            <w:tcMar>
              <w:top w:w="60" w:type="dxa"/>
              <w:left w:w="60" w:type="dxa"/>
              <w:bottom w:w="60" w:type="dxa"/>
              <w:right w:w="60" w:type="dxa"/>
            </w:tcMar>
            <w:vAlign w:val="center"/>
          </w:tcPr>
          <w:p w14:paraId="40B62D6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27F7A2E7" w14:textId="6E723BE6" w:rsidR="00DC6C96" w:rsidRPr="00DF42E6" w:rsidRDefault="00BB4B75" w:rsidP="00DC6C96">
            <w:pPr>
              <w:rPr>
                <w:sz w:val="20"/>
                <w:szCs w:val="20"/>
                <w:lang w:val="en-US"/>
              </w:rPr>
            </w:pPr>
            <w:r>
              <w:rPr>
                <w:sz w:val="20"/>
                <w:szCs w:val="20"/>
                <w:lang w:val="en-US"/>
              </w:rPr>
              <w:t>kombi@mbk.biz.ua</w:t>
            </w:r>
          </w:p>
        </w:tc>
      </w:tr>
      <w:tr w:rsidR="00531337" w14:paraId="27A63B0C" w14:textId="77777777" w:rsidTr="00F676C2">
        <w:tc>
          <w:tcPr>
            <w:tcW w:w="6359" w:type="dxa"/>
            <w:gridSpan w:val="6"/>
            <w:tcMar>
              <w:top w:w="60" w:type="dxa"/>
              <w:left w:w="60" w:type="dxa"/>
              <w:bottom w:w="60" w:type="dxa"/>
              <w:right w:w="60" w:type="dxa"/>
            </w:tcMar>
            <w:vAlign w:val="center"/>
          </w:tcPr>
          <w:p w14:paraId="17B30151"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65A1769" w14:textId="77777777" w:rsidR="00BB4B75" w:rsidRPr="00B227C1" w:rsidRDefault="00BB4B75" w:rsidP="00DC6C96">
            <w:pPr>
              <w:rPr>
                <w:sz w:val="20"/>
                <w:szCs w:val="20"/>
              </w:rPr>
            </w:pPr>
            <w:r w:rsidRPr="00B227C1">
              <w:rPr>
                <w:sz w:val="20"/>
                <w:szCs w:val="20"/>
              </w:rPr>
              <w:t>Державна установа "Агентство з розвитку інфраструктури фондового ринку України"</w:t>
            </w:r>
          </w:p>
          <w:p w14:paraId="79673C5D" w14:textId="77777777" w:rsidR="00BB4B75" w:rsidRDefault="00BB4B75" w:rsidP="00DC6C96">
            <w:pPr>
              <w:rPr>
                <w:sz w:val="20"/>
                <w:szCs w:val="20"/>
                <w:lang w:val="en-US"/>
              </w:rPr>
            </w:pPr>
            <w:r>
              <w:rPr>
                <w:sz w:val="20"/>
                <w:szCs w:val="20"/>
                <w:lang w:val="en-US"/>
              </w:rPr>
              <w:t>21676262</w:t>
            </w:r>
          </w:p>
          <w:p w14:paraId="420EBC60" w14:textId="77777777" w:rsidR="00BB4B75" w:rsidRDefault="00BB4B75" w:rsidP="00DC6C96">
            <w:pPr>
              <w:rPr>
                <w:sz w:val="20"/>
                <w:szCs w:val="20"/>
                <w:lang w:val="en-US"/>
              </w:rPr>
            </w:pPr>
            <w:r>
              <w:rPr>
                <w:sz w:val="20"/>
                <w:szCs w:val="20"/>
                <w:lang w:val="en-US"/>
              </w:rPr>
              <w:t>Україна</w:t>
            </w:r>
          </w:p>
          <w:p w14:paraId="494643DC" w14:textId="4A5D991F" w:rsidR="00531337" w:rsidRPr="009A60E3" w:rsidRDefault="00BB4B75" w:rsidP="00DC6C96">
            <w:pPr>
              <w:rPr>
                <w:sz w:val="20"/>
                <w:szCs w:val="20"/>
                <w:lang w:val="en-US"/>
              </w:rPr>
            </w:pPr>
            <w:r>
              <w:rPr>
                <w:sz w:val="20"/>
                <w:szCs w:val="20"/>
                <w:lang w:val="en-US"/>
              </w:rPr>
              <w:t>DR/00001/APA</w:t>
            </w:r>
          </w:p>
        </w:tc>
      </w:tr>
      <w:tr w:rsidR="00C86AFD" w14:paraId="4DB9D0E2" w14:textId="77777777" w:rsidTr="00F676C2">
        <w:tc>
          <w:tcPr>
            <w:tcW w:w="6359" w:type="dxa"/>
            <w:gridSpan w:val="6"/>
            <w:tcMar>
              <w:top w:w="60" w:type="dxa"/>
              <w:left w:w="60" w:type="dxa"/>
              <w:bottom w:w="60" w:type="dxa"/>
              <w:right w:w="60" w:type="dxa"/>
            </w:tcMar>
            <w:vAlign w:val="center"/>
          </w:tcPr>
          <w:p w14:paraId="2F33F2F5"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1ED7B94" w14:textId="77777777" w:rsidR="00BB4B75" w:rsidRPr="00B227C1" w:rsidRDefault="00BB4B75" w:rsidP="00DC6C96">
            <w:pPr>
              <w:rPr>
                <w:sz w:val="20"/>
                <w:szCs w:val="20"/>
              </w:rPr>
            </w:pPr>
            <w:r w:rsidRPr="00B227C1">
              <w:rPr>
                <w:sz w:val="20"/>
                <w:szCs w:val="20"/>
              </w:rPr>
              <w:t>Державна установа "Агентство з розвитку інфраструктури фондового ринку України"</w:t>
            </w:r>
          </w:p>
          <w:p w14:paraId="39372715" w14:textId="77777777" w:rsidR="00BB4B75" w:rsidRDefault="00BB4B75" w:rsidP="00DC6C96">
            <w:pPr>
              <w:rPr>
                <w:sz w:val="20"/>
                <w:szCs w:val="20"/>
                <w:lang w:val="en-US"/>
              </w:rPr>
            </w:pPr>
            <w:r>
              <w:rPr>
                <w:sz w:val="20"/>
                <w:szCs w:val="20"/>
                <w:lang w:val="en-US"/>
              </w:rPr>
              <w:t>21676262</w:t>
            </w:r>
          </w:p>
          <w:p w14:paraId="0E429F5D" w14:textId="77777777" w:rsidR="00BB4B75" w:rsidRDefault="00BB4B75" w:rsidP="00DC6C96">
            <w:pPr>
              <w:rPr>
                <w:sz w:val="20"/>
                <w:szCs w:val="20"/>
                <w:lang w:val="en-US"/>
              </w:rPr>
            </w:pPr>
            <w:r>
              <w:rPr>
                <w:sz w:val="20"/>
                <w:szCs w:val="20"/>
                <w:lang w:val="en-US"/>
              </w:rPr>
              <w:t>Україна</w:t>
            </w:r>
          </w:p>
          <w:p w14:paraId="76FC724C" w14:textId="2CE85DA5" w:rsidR="00C86AFD" w:rsidRPr="00C86AFD" w:rsidRDefault="00BB4B75" w:rsidP="00DC6C96">
            <w:pPr>
              <w:rPr>
                <w:sz w:val="20"/>
                <w:szCs w:val="20"/>
                <w:lang w:val="en-US"/>
              </w:rPr>
            </w:pPr>
            <w:r>
              <w:rPr>
                <w:sz w:val="20"/>
                <w:szCs w:val="20"/>
                <w:lang w:val="en-US"/>
              </w:rPr>
              <w:t>DR/00002/ARM</w:t>
            </w:r>
          </w:p>
        </w:tc>
      </w:tr>
      <w:tr w:rsidR="00DC6C96" w14:paraId="5120AAB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C8F50EE"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432480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6D419920"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089C4362" w14:textId="18D0265B" w:rsidR="001714DF" w:rsidRPr="00DF42E6" w:rsidRDefault="00BB4B75" w:rsidP="00DC6C96">
            <w:pPr>
              <w:jc w:val="center"/>
              <w:rPr>
                <w:b/>
                <w:sz w:val="20"/>
                <w:szCs w:val="20"/>
              </w:rPr>
            </w:pPr>
            <w:r>
              <w:rPr>
                <w:sz w:val="20"/>
                <w:szCs w:val="20"/>
                <w:lang w:val="en-US"/>
              </w:rPr>
              <w:t>http</w:t>
            </w:r>
            <w:r w:rsidRPr="00B227C1">
              <w:rPr>
                <w:sz w:val="20"/>
                <w:szCs w:val="20"/>
              </w:rPr>
              <w:t>://</w:t>
            </w:r>
            <w:r>
              <w:rPr>
                <w:sz w:val="20"/>
                <w:szCs w:val="20"/>
                <w:lang w:val="en-US"/>
              </w:rPr>
              <w:t>kombi</w:t>
            </w:r>
            <w:r w:rsidRPr="00B227C1">
              <w:rPr>
                <w:sz w:val="20"/>
                <w:szCs w:val="20"/>
              </w:rPr>
              <w:t>.</w:t>
            </w:r>
            <w:r>
              <w:rPr>
                <w:sz w:val="20"/>
                <w:szCs w:val="20"/>
                <w:lang w:val="en-US"/>
              </w:rPr>
              <w:t>mbk</w:t>
            </w:r>
            <w:r w:rsidRPr="00B227C1">
              <w:rPr>
                <w:sz w:val="20"/>
                <w:szCs w:val="20"/>
              </w:rPr>
              <w:t>.</w:t>
            </w:r>
            <w:r>
              <w:rPr>
                <w:sz w:val="20"/>
                <w:szCs w:val="20"/>
                <w:lang w:val="en-US"/>
              </w:rPr>
              <w:t>biz</w:t>
            </w:r>
            <w:r w:rsidRPr="00B227C1">
              <w:rPr>
                <w:sz w:val="20"/>
                <w:szCs w:val="20"/>
              </w:rPr>
              <w:t>.</w:t>
            </w:r>
            <w:r>
              <w:rPr>
                <w:sz w:val="20"/>
                <w:szCs w:val="20"/>
                <w:lang w:val="en-US"/>
              </w:rPr>
              <w:t>ua</w:t>
            </w:r>
          </w:p>
        </w:tc>
        <w:tc>
          <w:tcPr>
            <w:tcW w:w="2478" w:type="dxa"/>
            <w:tcMar>
              <w:top w:w="60" w:type="dxa"/>
              <w:left w:w="60" w:type="dxa"/>
              <w:bottom w:w="60" w:type="dxa"/>
              <w:right w:w="60" w:type="dxa"/>
            </w:tcMar>
            <w:vAlign w:val="center"/>
          </w:tcPr>
          <w:p w14:paraId="6DD1C9A9" w14:textId="61F49F45" w:rsidR="001714DF" w:rsidRPr="00DF42E6" w:rsidRDefault="00BB4B75" w:rsidP="00DC6C96">
            <w:pPr>
              <w:jc w:val="center"/>
              <w:rPr>
                <w:sz w:val="20"/>
                <w:szCs w:val="20"/>
                <w:lang w:val="en-US"/>
              </w:rPr>
            </w:pPr>
            <w:r>
              <w:rPr>
                <w:sz w:val="20"/>
                <w:szCs w:val="20"/>
                <w:lang w:val="en-US"/>
              </w:rPr>
              <w:t>25.04.2026</w:t>
            </w:r>
          </w:p>
        </w:tc>
      </w:tr>
      <w:tr w:rsidR="001714DF" w:rsidRPr="00DF42E6" w14:paraId="77004310"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80273F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12867E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627159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472E676" w14:textId="77777777" w:rsidR="001714DF" w:rsidRPr="00DF42E6" w:rsidRDefault="001714DF" w:rsidP="00DC6C96">
            <w:pPr>
              <w:jc w:val="center"/>
              <w:rPr>
                <w:sz w:val="20"/>
                <w:szCs w:val="20"/>
              </w:rPr>
            </w:pPr>
            <w:r w:rsidRPr="00DF42E6">
              <w:rPr>
                <w:rStyle w:val="small-text"/>
                <w:sz w:val="20"/>
                <w:szCs w:val="20"/>
              </w:rPr>
              <w:t>(дата)</w:t>
            </w:r>
          </w:p>
        </w:tc>
      </w:tr>
    </w:tbl>
    <w:p w14:paraId="51811612" w14:textId="77777777" w:rsidR="00D3034F" w:rsidRDefault="00D3034F" w:rsidP="00C86AFD">
      <w:pPr>
        <w:rPr>
          <w:lang w:val="en-US"/>
        </w:rPr>
        <w:sectPr w:rsidR="00D3034F" w:rsidSect="00BB4B75">
          <w:pgSz w:w="11906" w:h="16838"/>
          <w:pgMar w:top="363" w:right="567" w:bottom="363" w:left="1417" w:header="709" w:footer="709" w:gutter="0"/>
          <w:cols w:space="708"/>
          <w:docGrid w:linePitch="360"/>
        </w:sectPr>
      </w:pPr>
    </w:p>
    <w:p w14:paraId="60388CC6" w14:textId="77777777" w:rsidR="00D3034F" w:rsidRPr="00AD17BB" w:rsidRDefault="00D3034F" w:rsidP="00D3034F">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747D78C5" w14:textId="77777777" w:rsidR="00D3034F" w:rsidRPr="00AD17BB" w:rsidRDefault="00D3034F" w:rsidP="00D3034F">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64"/>
        <w:gridCol w:w="1729"/>
        <w:gridCol w:w="1900"/>
        <w:gridCol w:w="3155"/>
      </w:tblGrid>
      <w:tr w:rsidR="00D3034F" w:rsidRPr="00335999" w14:paraId="065CCD69" w14:textId="77777777" w:rsidTr="00F9729A">
        <w:trPr>
          <w:trHeight w:val="1214"/>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0C8A"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 з/п</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BE0E"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Дата прийняття рішення</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81A91" w14:textId="77777777" w:rsidR="00D3034F" w:rsidRDefault="00D3034F" w:rsidP="00F9729A">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215013B4"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тис. грн.</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0B0DE"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ьої річної фінансової звітності,  тис. грн.</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DEB45"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55179FDD"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(у відсотках)</w:t>
            </w:r>
          </w:p>
        </w:tc>
      </w:tr>
      <w:tr w:rsidR="00D3034F" w:rsidRPr="00335999" w14:paraId="2A52740F" w14:textId="77777777" w:rsidTr="00F9729A">
        <w:trPr>
          <w:trHeight w:val="342"/>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ECBE"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70653"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54B3"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039DB"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4</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76CD" w14:textId="77777777" w:rsidR="00D3034F" w:rsidRPr="00335999" w:rsidRDefault="00D3034F" w:rsidP="00F9729A">
            <w:pPr>
              <w:pStyle w:val="a4"/>
              <w:spacing w:before="0" w:beforeAutospacing="0" w:after="0" w:afterAutospacing="0"/>
              <w:jc w:val="center"/>
              <w:rPr>
                <w:b/>
                <w:sz w:val="20"/>
                <w:szCs w:val="20"/>
              </w:rPr>
            </w:pPr>
            <w:r w:rsidRPr="00335999">
              <w:rPr>
                <w:b/>
                <w:sz w:val="20"/>
                <w:szCs w:val="20"/>
              </w:rPr>
              <w:t>5</w:t>
            </w:r>
          </w:p>
        </w:tc>
      </w:tr>
      <w:tr w:rsidR="00D3034F" w:rsidRPr="006027EE" w14:paraId="6CBE87C7" w14:textId="77777777" w:rsidTr="00F9729A">
        <w:trPr>
          <w:trHeight w:val="342"/>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83B3845" w14:textId="77777777" w:rsidR="00D3034F" w:rsidRPr="006027EE" w:rsidRDefault="00D3034F" w:rsidP="00F9729A">
            <w:pPr>
              <w:pStyle w:val="a4"/>
              <w:spacing w:before="0" w:beforeAutospacing="0" w:after="0" w:afterAutospacing="0"/>
              <w:jc w:val="center"/>
              <w:rPr>
                <w:sz w:val="20"/>
                <w:szCs w:val="20"/>
              </w:rPr>
            </w:pPr>
            <w:r>
              <w:rPr>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2EA7A38" w14:textId="77777777" w:rsidR="00D3034F" w:rsidRPr="006027EE" w:rsidRDefault="00D3034F" w:rsidP="00F9729A">
            <w:pPr>
              <w:pStyle w:val="a4"/>
              <w:spacing w:before="0" w:beforeAutospacing="0" w:after="0" w:afterAutospacing="0"/>
              <w:jc w:val="center"/>
              <w:rPr>
                <w:sz w:val="20"/>
                <w:szCs w:val="20"/>
              </w:rPr>
            </w:pPr>
            <w:r>
              <w:rPr>
                <w:sz w:val="20"/>
                <w:szCs w:val="20"/>
              </w:rPr>
              <w:t>24.04.2026</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85F974E" w14:textId="77777777" w:rsidR="00D3034F" w:rsidRPr="006027EE" w:rsidRDefault="00D3034F" w:rsidP="00F9729A">
            <w:pPr>
              <w:pStyle w:val="a4"/>
              <w:spacing w:before="0" w:beforeAutospacing="0" w:after="0" w:afterAutospacing="0"/>
              <w:jc w:val="center"/>
              <w:rPr>
                <w:sz w:val="20"/>
                <w:szCs w:val="20"/>
              </w:rPr>
            </w:pPr>
            <w:r>
              <w:rPr>
                <w:sz w:val="20"/>
                <w:szCs w:val="20"/>
              </w:rPr>
              <w:t>25438.250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63C4076" w14:textId="77777777" w:rsidR="00D3034F" w:rsidRPr="006027EE" w:rsidRDefault="00D3034F" w:rsidP="00F9729A">
            <w:pPr>
              <w:pStyle w:val="a4"/>
              <w:spacing w:before="0" w:beforeAutospacing="0" w:after="0" w:afterAutospacing="0"/>
              <w:jc w:val="center"/>
              <w:rPr>
                <w:sz w:val="20"/>
                <w:szCs w:val="20"/>
              </w:rPr>
            </w:pPr>
            <w:r>
              <w:rPr>
                <w:sz w:val="20"/>
                <w:szCs w:val="20"/>
              </w:rPr>
              <w:t>101753.000</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14:paraId="6081C063" w14:textId="77777777" w:rsidR="00D3034F" w:rsidRPr="006027EE" w:rsidRDefault="00D3034F" w:rsidP="00F9729A">
            <w:pPr>
              <w:pStyle w:val="a4"/>
              <w:spacing w:before="0" w:beforeAutospacing="0" w:after="0" w:afterAutospacing="0"/>
              <w:jc w:val="center"/>
              <w:rPr>
                <w:sz w:val="20"/>
                <w:szCs w:val="20"/>
              </w:rPr>
            </w:pPr>
            <w:r>
              <w:rPr>
                <w:sz w:val="20"/>
                <w:szCs w:val="20"/>
              </w:rPr>
              <w:t>25.00000000000</w:t>
            </w:r>
          </w:p>
        </w:tc>
      </w:tr>
      <w:tr w:rsidR="00D3034F" w:rsidRPr="006027EE" w14:paraId="189BC8C8" w14:textId="77777777" w:rsidTr="00F9729A">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6BDA1F" w14:textId="77777777" w:rsidR="00D3034F" w:rsidRPr="006027EE" w:rsidRDefault="00D3034F" w:rsidP="00F9729A">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3034F" w:rsidRPr="006027EE" w14:paraId="47CB722C" w14:textId="77777777" w:rsidTr="00F9729A">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2B725B40" w14:textId="77777777" w:rsidR="00D3034F" w:rsidRDefault="00D3034F" w:rsidP="00F9729A">
            <w:pPr>
              <w:pStyle w:val="a4"/>
              <w:spacing w:before="0" w:beforeAutospacing="0" w:after="0" w:afterAutospacing="0"/>
              <w:rPr>
                <w:sz w:val="20"/>
                <w:szCs w:val="20"/>
              </w:rPr>
            </w:pPr>
            <w:r>
              <w:rPr>
                <w:sz w:val="20"/>
                <w:szCs w:val="20"/>
              </w:rPr>
              <w:t>Дата прийняття рішення про надання згоди на вчинення значного правочину: 24.04.2026;</w:t>
            </w:r>
          </w:p>
          <w:p w14:paraId="5D2381BC" w14:textId="77777777" w:rsidR="00D3034F" w:rsidRDefault="00D3034F" w:rsidP="00F9729A">
            <w:pPr>
              <w:pStyle w:val="a4"/>
              <w:spacing w:before="0" w:beforeAutospacing="0" w:after="0" w:afterAutospacing="0"/>
              <w:rPr>
                <w:sz w:val="20"/>
                <w:szCs w:val="20"/>
              </w:rPr>
            </w:pPr>
            <w:r>
              <w:rPr>
                <w:sz w:val="20"/>
                <w:szCs w:val="20"/>
              </w:rPr>
              <w:t>Найменування уповноваженого органу, що його прийняв: чергові Загальні збори акціонерів</w:t>
            </w:r>
          </w:p>
          <w:p w14:paraId="3635012F" w14:textId="77777777" w:rsidR="00D3034F" w:rsidRDefault="00D3034F" w:rsidP="00F9729A">
            <w:pPr>
              <w:pStyle w:val="a4"/>
              <w:spacing w:before="0" w:beforeAutospacing="0" w:after="0" w:afterAutospacing="0"/>
              <w:rPr>
                <w:sz w:val="20"/>
                <w:szCs w:val="20"/>
              </w:rPr>
            </w:pPr>
            <w:r>
              <w:rPr>
                <w:sz w:val="20"/>
                <w:szCs w:val="20"/>
              </w:rPr>
              <w:t xml:space="preserve"> " ПРИВАТНЕ АКЦІОНЕРНЕ ТОВАРИСТВО "ФАБРИКА "КОМБІ";</w:t>
            </w:r>
          </w:p>
          <w:p w14:paraId="2A7B3387" w14:textId="77777777" w:rsidR="00D3034F" w:rsidRDefault="00D3034F" w:rsidP="00F9729A">
            <w:pPr>
              <w:pStyle w:val="a4"/>
              <w:spacing w:before="0" w:beforeAutospacing="0" w:after="0" w:afterAutospacing="0"/>
              <w:rPr>
                <w:sz w:val="20"/>
                <w:szCs w:val="20"/>
              </w:rPr>
            </w:pPr>
            <w:r>
              <w:rPr>
                <w:sz w:val="20"/>
                <w:szCs w:val="20"/>
              </w:rPr>
              <w:t xml:space="preserve">Предмет правочину: Попередньо надати згоду Товариства на укладення значних правочинів (договорів оренди, поставки, купівлі-продажу сировини та/або матеріалів та/або обладнання та/або автотранспорту та/або продукції та/або нематеріальних активів та/або програмного забезпечення та/або послуг, отримання грантової та/або благодійної допомоги та відповідних додаткових угод до таких договорів), які будуть укладені Товариством протягом року з моменту проведення цих загальних зборів Товариства, на суму не більше як </w:t>
            </w:r>
          </w:p>
          <w:p w14:paraId="53749882" w14:textId="77777777" w:rsidR="00D3034F" w:rsidRDefault="00D3034F" w:rsidP="00F9729A">
            <w:pPr>
              <w:pStyle w:val="a4"/>
              <w:spacing w:before="0" w:beforeAutospacing="0" w:after="0" w:afterAutospacing="0"/>
              <w:rPr>
                <w:sz w:val="20"/>
                <w:szCs w:val="20"/>
              </w:rPr>
            </w:pPr>
            <w:r>
              <w:rPr>
                <w:sz w:val="20"/>
                <w:szCs w:val="20"/>
              </w:rPr>
              <w:t>25 438,25 тис.грн., що не перевищую 25 % вартості активів за даними річної звітності за 2025 рік Уповноважити на підписання значних правочинів від імені Товариства Генерального директора Товариства.</w:t>
            </w:r>
          </w:p>
          <w:p w14:paraId="3B0BA498" w14:textId="77777777" w:rsidR="00D3034F" w:rsidRDefault="00D3034F" w:rsidP="00F9729A">
            <w:pPr>
              <w:pStyle w:val="a4"/>
              <w:spacing w:before="0" w:beforeAutospacing="0" w:after="0" w:afterAutospacing="0"/>
              <w:rPr>
                <w:sz w:val="20"/>
                <w:szCs w:val="20"/>
              </w:rPr>
            </w:pPr>
            <w:r>
              <w:rPr>
                <w:sz w:val="20"/>
                <w:szCs w:val="20"/>
              </w:rPr>
              <w:t>Гранична сукупна вартість правочинiв -    25438.25 тис.грн.</w:t>
            </w:r>
          </w:p>
          <w:p w14:paraId="48B62E3D" w14:textId="77777777" w:rsidR="00D3034F" w:rsidRDefault="00D3034F" w:rsidP="00F9729A">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101753.00 тис.грн.</w:t>
            </w:r>
          </w:p>
          <w:p w14:paraId="1018BDE5" w14:textId="77777777" w:rsidR="00D3034F" w:rsidRDefault="00D3034F" w:rsidP="00F9729A">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- 25.00000% </w:t>
            </w:r>
          </w:p>
          <w:p w14:paraId="2039A49A" w14:textId="77777777" w:rsidR="00D3034F" w:rsidRDefault="00D3034F" w:rsidP="00F9729A">
            <w:pPr>
              <w:pStyle w:val="a4"/>
              <w:spacing w:before="0" w:beforeAutospacing="0" w:after="0" w:afterAutospacing="0"/>
              <w:rPr>
                <w:sz w:val="20"/>
                <w:szCs w:val="20"/>
              </w:rPr>
            </w:pPr>
          </w:p>
          <w:p w14:paraId="5E6C7A71" w14:textId="77777777" w:rsidR="00D3034F" w:rsidRDefault="00D3034F" w:rsidP="00F9729A">
            <w:pPr>
              <w:pStyle w:val="a4"/>
              <w:spacing w:before="0" w:beforeAutospacing="0" w:after="0" w:afterAutospacing="0"/>
              <w:rPr>
                <w:sz w:val="20"/>
                <w:szCs w:val="20"/>
              </w:rPr>
            </w:pPr>
            <w:r>
              <w:rPr>
                <w:sz w:val="20"/>
                <w:szCs w:val="20"/>
              </w:rPr>
              <w:t>Загальна кількість голосуючих акцій: 153 000 000 штук простих іменних акцій;</w:t>
            </w:r>
          </w:p>
          <w:p w14:paraId="02A21A5F" w14:textId="77777777" w:rsidR="00D3034F" w:rsidRDefault="00D3034F" w:rsidP="00F9729A">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153 000 000 штук простих іменних акцій;</w:t>
            </w:r>
          </w:p>
          <w:p w14:paraId="1FDA4F68" w14:textId="77777777" w:rsidR="00D3034F" w:rsidRDefault="00D3034F" w:rsidP="00F9729A">
            <w:pPr>
              <w:pStyle w:val="a4"/>
              <w:spacing w:before="0" w:beforeAutospacing="0" w:after="0" w:afterAutospacing="0"/>
              <w:rPr>
                <w:sz w:val="20"/>
                <w:szCs w:val="20"/>
              </w:rPr>
            </w:pPr>
            <w:r>
              <w:rPr>
                <w:sz w:val="20"/>
                <w:szCs w:val="20"/>
              </w:rPr>
              <w:t>Кількість голосуючих акцій, що проголосували "за" прийняття рішення: 153 000 000 штук простих іменних акцій;</w:t>
            </w:r>
          </w:p>
          <w:p w14:paraId="152518A9" w14:textId="77777777" w:rsidR="00D3034F" w:rsidRDefault="00D3034F" w:rsidP="00F9729A">
            <w:pPr>
              <w:pStyle w:val="a4"/>
              <w:spacing w:before="0" w:beforeAutospacing="0" w:after="0" w:afterAutospacing="0"/>
              <w:rPr>
                <w:sz w:val="20"/>
                <w:szCs w:val="20"/>
              </w:rPr>
            </w:pPr>
            <w:r>
              <w:rPr>
                <w:sz w:val="20"/>
                <w:szCs w:val="20"/>
              </w:rPr>
              <w:t>Кількість голосуючих акцій, що проголосували "проти" прийняття рішення: 0 шт;</w:t>
            </w:r>
          </w:p>
          <w:p w14:paraId="4B2FC7A3" w14:textId="77777777" w:rsidR="00D3034F" w:rsidRDefault="00D3034F" w:rsidP="00F9729A">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w:t>
            </w:r>
          </w:p>
          <w:p w14:paraId="030A938E" w14:textId="77777777" w:rsidR="00D3034F" w:rsidRPr="006027EE" w:rsidRDefault="00D3034F" w:rsidP="00F9729A">
            <w:pPr>
              <w:pStyle w:val="a4"/>
              <w:spacing w:before="0" w:beforeAutospacing="0" w:after="0" w:afterAutospacing="0"/>
              <w:rPr>
                <w:sz w:val="20"/>
                <w:szCs w:val="20"/>
              </w:rPr>
            </w:pPr>
          </w:p>
        </w:tc>
      </w:tr>
    </w:tbl>
    <w:p w14:paraId="62E7D5AE" w14:textId="77777777" w:rsidR="00D3034F" w:rsidRPr="00B227C1" w:rsidRDefault="00D3034F" w:rsidP="00D3034F"/>
    <w:p w14:paraId="6019A2F0" w14:textId="64314716" w:rsidR="003C4C1A" w:rsidRPr="00B227C1" w:rsidRDefault="003C4C1A" w:rsidP="00C86AFD"/>
    <w:sectPr w:rsidR="003C4C1A" w:rsidRPr="00B227C1" w:rsidSect="00D3034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75"/>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227C1"/>
    <w:rsid w:val="00B71BC8"/>
    <w:rsid w:val="00BB4B75"/>
    <w:rsid w:val="00BF045F"/>
    <w:rsid w:val="00C27ADC"/>
    <w:rsid w:val="00C71280"/>
    <w:rsid w:val="00C86AFD"/>
    <w:rsid w:val="00CD55EE"/>
    <w:rsid w:val="00D055A7"/>
    <w:rsid w:val="00D3034F"/>
    <w:rsid w:val="00D42B2D"/>
    <w:rsid w:val="00D42FB5"/>
    <w:rsid w:val="00DC6C96"/>
    <w:rsid w:val="00DE222A"/>
    <w:rsid w:val="00DF2470"/>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CD6EE"/>
  <w15:chartTrackingRefBased/>
  <w15:docId w15:val="{8525647C-2672-4C36-8C9D-668A5456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790</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5289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3</cp:revision>
  <cp:lastPrinted>2013-07-11T13:29:00Z</cp:lastPrinted>
  <dcterms:created xsi:type="dcterms:W3CDTF">2026-04-25T03:52:00Z</dcterms:created>
  <dcterms:modified xsi:type="dcterms:W3CDTF">2026-04-25T04:08:00Z</dcterms:modified>
</cp:coreProperties>
</file>